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A21" w:rsidRPr="00222A21" w:rsidRDefault="00222A21" w:rsidP="00222A21">
      <w:pPr>
        <w:pStyle w:val="NormalWeb"/>
        <w:rPr>
          <w:rFonts w:asciiTheme="minorHAnsi" w:hAnsiTheme="minorHAnsi"/>
          <w:color w:val="000000"/>
          <w:sz w:val="20"/>
          <w:szCs w:val="20"/>
          <w:lang w:val="en-GB"/>
        </w:rPr>
      </w:pPr>
      <w:r w:rsidRPr="00222A21">
        <w:rPr>
          <w:rFonts w:asciiTheme="minorHAnsi" w:hAnsiTheme="minorHAnsi"/>
          <w:color w:val="000000"/>
          <w:sz w:val="20"/>
          <w:szCs w:val="20"/>
          <w:lang w:val="en-GB"/>
        </w:rPr>
        <w:t>3D to 2D Projection</w:t>
      </w:r>
    </w:p>
    <w:p w:rsidR="00222A21" w:rsidRPr="00222A21" w:rsidRDefault="00222A21" w:rsidP="00222A21">
      <w:pPr>
        <w:pStyle w:val="NormalWeb"/>
        <w:rPr>
          <w:rFonts w:asciiTheme="minorHAnsi" w:hAnsiTheme="minorHAnsi"/>
          <w:b/>
          <w:bCs/>
          <w:color w:val="000000"/>
          <w:sz w:val="20"/>
          <w:szCs w:val="20"/>
          <w:lang w:val="en-GB"/>
        </w:rPr>
      </w:pPr>
    </w:p>
    <w:p w:rsidR="00222A21" w:rsidRPr="00222A21" w:rsidRDefault="00222A21" w:rsidP="00222A21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compresses the dataset into two selected dimensions. The user first selects the projection plane (XY, XZ or YZ) and then selects the projection mode (MIP or Mean).</w:t>
      </w:r>
    </w:p>
    <w:p w:rsidR="00222A21" w:rsidRPr="00222A21" w:rsidRDefault="00222A21" w:rsidP="00222A21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>In the projection plane window, select the projection plane XY, XZ or YZ.</w:t>
      </w:r>
    </w:p>
    <w:p w:rsidR="00222A21" w:rsidRPr="00222A21" w:rsidRDefault="00222A21" w:rsidP="00222A21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>Projection mode MIP or Mean</w:t>
      </w:r>
    </w:p>
    <w:p w:rsidR="00222A21" w:rsidRPr="00222A21" w:rsidRDefault="00222A21" w:rsidP="00222A21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>MIP- max intensities over the projection line</w:t>
      </w:r>
    </w:p>
    <w:p w:rsidR="00222A21" w:rsidRPr="00222A21" w:rsidRDefault="00222A21" w:rsidP="00222A21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Mean- over the projection line divided by the number of </w:t>
      </w:r>
      <w:proofErr w:type="spellStart"/>
      <w:r w:rsidRPr="00222A21">
        <w:rPr>
          <w:rFonts w:asciiTheme="minorHAnsi" w:hAnsiTheme="minorHAnsi" w:cs="Arial"/>
          <w:color w:val="000000"/>
          <w:sz w:val="20"/>
          <w:szCs w:val="20"/>
          <w:lang w:val="en-GB"/>
        </w:rPr>
        <w:t>voxels</w:t>
      </w:r>
      <w:proofErr w:type="spellEnd"/>
    </w:p>
    <w:p w:rsidR="00983CF7" w:rsidRPr="00222A21" w:rsidRDefault="00983CF7">
      <w:pPr>
        <w:rPr>
          <w:lang w:val="en-GB"/>
        </w:rPr>
      </w:pPr>
    </w:p>
    <w:sectPr w:rsidR="00983CF7" w:rsidRPr="00222A21" w:rsidSect="00983C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22A21"/>
    <w:rsid w:val="00222A21"/>
    <w:rsid w:val="00983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C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A2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character" w:customStyle="1" w:styleId="fheading1">
    <w:name w:val="f_heading1"/>
    <w:basedOn w:val="DefaultParagraphFont"/>
    <w:rsid w:val="00222A21"/>
    <w:rPr>
      <w:b/>
      <w:bCs/>
      <w:color w:val="FFFFF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355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2013-02-21T08:20:00Z</dcterms:created>
  <dcterms:modified xsi:type="dcterms:W3CDTF">2013-02-21T08:21:00Z</dcterms:modified>
</cp:coreProperties>
</file>